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D53" w:rsidRDefault="00794D53" w:rsidP="00794D53">
      <w:pPr>
        <w:spacing w:before="100" w:beforeAutospacing="1" w:after="100" w:afterAutospacing="1" w:line="480" w:lineRule="auto"/>
        <w:jc w:val="center"/>
        <w:rPr>
          <w:rFonts w:ascii="Times New Roman" w:eastAsia="Times New Roman" w:hAnsi="Times New Roman" w:cs="Times New Roman"/>
        </w:rPr>
      </w:pPr>
    </w:p>
    <w:p w:rsidR="00794D53" w:rsidRDefault="00794D53" w:rsidP="00794D53">
      <w:pPr>
        <w:spacing w:before="100" w:beforeAutospacing="1" w:after="100" w:afterAutospacing="1" w:line="480" w:lineRule="auto"/>
        <w:jc w:val="center"/>
        <w:rPr>
          <w:rFonts w:ascii="Times New Roman" w:eastAsia="Times New Roman" w:hAnsi="Times New Roman" w:cs="Times New Roman"/>
        </w:rPr>
      </w:pPr>
    </w:p>
    <w:p w:rsidR="00794D53" w:rsidRDefault="00794D53" w:rsidP="00794D53">
      <w:pPr>
        <w:spacing w:before="100" w:beforeAutospacing="1" w:after="100" w:afterAutospacing="1" w:line="480" w:lineRule="auto"/>
        <w:jc w:val="center"/>
        <w:rPr>
          <w:rFonts w:ascii="Times New Roman" w:eastAsia="Times New Roman" w:hAnsi="Times New Roman" w:cs="Times New Roman"/>
        </w:rPr>
      </w:pPr>
    </w:p>
    <w:p w:rsidR="00794D53" w:rsidRPr="00794D53" w:rsidRDefault="00794D53" w:rsidP="00794D53">
      <w:pPr>
        <w:spacing w:before="100" w:beforeAutospacing="1" w:after="100" w:afterAutospacing="1" w:line="480" w:lineRule="auto"/>
        <w:jc w:val="center"/>
        <w:rPr>
          <w:rFonts w:ascii="Times New Roman" w:eastAsia="Times New Roman" w:hAnsi="Times New Roman" w:cs="Times New Roman"/>
        </w:rPr>
      </w:pPr>
      <w:r w:rsidRPr="00794D53">
        <w:rPr>
          <w:rFonts w:ascii="Times New Roman" w:eastAsia="Times New Roman" w:hAnsi="Times New Roman" w:cs="Times New Roman"/>
        </w:rPr>
        <w:t xml:space="preserve">Proposal: </w:t>
      </w:r>
      <w:r w:rsidRPr="00794D53">
        <w:rPr>
          <w:rFonts w:ascii="Times New Roman" w:eastAsia="Times New Roman" w:hAnsi="Times New Roman" w:cs="Times New Roman"/>
        </w:rPr>
        <w:t>Relationship between Family income and Health Status</w:t>
      </w:r>
    </w:p>
    <w:p w:rsidR="00794D53" w:rsidRPr="00794D53" w:rsidRDefault="00794D53" w:rsidP="00794D53">
      <w:pPr>
        <w:spacing w:after="160" w:line="480" w:lineRule="auto"/>
        <w:jc w:val="center"/>
        <w:rPr>
          <w:rFonts w:ascii="Times New Roman" w:eastAsia="Times New Roman" w:hAnsi="Times New Roman" w:cs="Times New Roman"/>
        </w:rPr>
      </w:pPr>
      <w:r w:rsidRPr="00794D53">
        <w:rPr>
          <w:rFonts w:ascii="Times New Roman" w:eastAsia="Times New Roman" w:hAnsi="Times New Roman" w:cs="Times New Roman"/>
        </w:rPr>
        <w:t>Name</w:t>
      </w:r>
    </w:p>
    <w:p w:rsidR="00794D53" w:rsidRPr="00794D53" w:rsidRDefault="00794D53" w:rsidP="00794D53">
      <w:pPr>
        <w:spacing w:after="160" w:line="480" w:lineRule="auto"/>
        <w:jc w:val="center"/>
        <w:rPr>
          <w:rFonts w:ascii="Times New Roman" w:eastAsia="Times New Roman" w:hAnsi="Times New Roman" w:cs="Times New Roman"/>
        </w:rPr>
      </w:pPr>
      <w:r w:rsidRPr="00794D53">
        <w:rPr>
          <w:rFonts w:ascii="Times New Roman" w:eastAsia="Times New Roman" w:hAnsi="Times New Roman" w:cs="Times New Roman"/>
        </w:rPr>
        <w:t>Institution of Affiliation</w:t>
      </w:r>
    </w:p>
    <w:p w:rsidR="00794D53" w:rsidRPr="00794D53" w:rsidRDefault="00794D53" w:rsidP="00794D53">
      <w:pPr>
        <w:spacing w:after="160" w:line="480" w:lineRule="auto"/>
        <w:jc w:val="center"/>
        <w:rPr>
          <w:rFonts w:ascii="Times New Roman" w:eastAsia="Times New Roman" w:hAnsi="Times New Roman" w:cs="Times New Roman"/>
        </w:rPr>
      </w:pPr>
      <w:r w:rsidRPr="00794D53">
        <w:rPr>
          <w:rFonts w:ascii="Times New Roman" w:eastAsia="Times New Roman" w:hAnsi="Times New Roman" w:cs="Times New Roman"/>
        </w:rPr>
        <w:t>Course Name</w:t>
      </w:r>
    </w:p>
    <w:p w:rsidR="00794D53" w:rsidRDefault="00794D53" w:rsidP="00794D53">
      <w:pPr>
        <w:spacing w:after="160" w:line="480" w:lineRule="auto"/>
        <w:jc w:val="center"/>
        <w:rPr>
          <w:rFonts w:ascii="Times New Roman" w:eastAsia="Times New Roman" w:hAnsi="Times New Roman" w:cs="Times New Roman"/>
          <w:b/>
        </w:rPr>
      </w:pPr>
      <w:r w:rsidRPr="00794D53">
        <w:rPr>
          <w:rFonts w:ascii="Times New Roman" w:eastAsia="Times New Roman" w:hAnsi="Times New Roman" w:cs="Times New Roman"/>
        </w:rPr>
        <w:t>Date</w:t>
      </w:r>
      <w:r>
        <w:rPr>
          <w:rFonts w:ascii="Times New Roman" w:eastAsia="Times New Roman" w:hAnsi="Times New Roman" w:cs="Times New Roman"/>
          <w:b/>
        </w:rPr>
        <w:br w:type="page"/>
      </w:r>
    </w:p>
    <w:p w:rsidR="00C65DA5" w:rsidRPr="00142DA3" w:rsidRDefault="00C65DA5" w:rsidP="00C65DA5">
      <w:pPr>
        <w:spacing w:before="100" w:beforeAutospacing="1" w:after="100" w:afterAutospacing="1" w:line="480" w:lineRule="auto"/>
        <w:jc w:val="center"/>
        <w:rPr>
          <w:rFonts w:ascii="Times New Roman" w:eastAsia="Times New Roman" w:hAnsi="Times New Roman" w:cs="Times New Roman"/>
          <w:b/>
        </w:rPr>
      </w:pPr>
      <w:bookmarkStart w:id="0" w:name="_GoBack"/>
      <w:bookmarkEnd w:id="0"/>
      <w:r w:rsidRPr="00142DA3">
        <w:rPr>
          <w:rFonts w:ascii="Times New Roman" w:eastAsia="Times New Roman" w:hAnsi="Times New Roman" w:cs="Times New Roman"/>
          <w:b/>
        </w:rPr>
        <w:lastRenderedPageBreak/>
        <w:t>Relationship between Family income and Health Status</w:t>
      </w:r>
    </w:p>
    <w:p w:rsidR="00D04ABE" w:rsidRPr="00142DA3" w:rsidRDefault="00D04ABE" w:rsidP="00430E1B">
      <w:pPr>
        <w:spacing w:before="100" w:beforeAutospacing="1" w:after="100" w:afterAutospacing="1" w:line="480" w:lineRule="auto"/>
        <w:ind w:firstLine="720"/>
        <w:rPr>
          <w:rFonts w:ascii="Times New Roman" w:eastAsia="Times New Roman" w:hAnsi="Times New Roman" w:cs="Times New Roman"/>
        </w:rPr>
      </w:pPr>
      <w:r w:rsidRPr="00142DA3">
        <w:rPr>
          <w:rFonts w:ascii="Times New Roman" w:eastAsia="Times New Roman" w:hAnsi="Times New Roman" w:cs="Times New Roman"/>
        </w:rPr>
        <w:t>There is a notion that people with a higher disposable income are healthier.</w:t>
      </w:r>
      <w:r w:rsidR="009A3784" w:rsidRPr="00142DA3">
        <w:rPr>
          <w:rFonts w:ascii="Times New Roman" w:eastAsia="Times New Roman" w:hAnsi="Times New Roman" w:cs="Times New Roman"/>
        </w:rPr>
        <w:t xml:space="preserve"> The level of income affects the ability of Americans to access quality health care and therefore their propensity to lead healthy lives. </w:t>
      </w:r>
      <w:r w:rsidR="007A6B83" w:rsidRPr="00142DA3">
        <w:rPr>
          <w:rFonts w:ascii="Times New Roman" w:eastAsia="Times New Roman" w:hAnsi="Times New Roman" w:cs="Times New Roman"/>
        </w:rPr>
        <w:t xml:space="preserve">For instance, a report by California Health Care Foundation indicated that people with low incomes are twice as likely as those with higher income to say they have problems paying medical bills. They are also more likely to report non-financial barriers in accessing health care such as long wait times. </w:t>
      </w:r>
      <w:r w:rsidR="009A3784" w:rsidRPr="00142DA3">
        <w:rPr>
          <w:rFonts w:ascii="Times New Roman" w:eastAsia="Times New Roman" w:hAnsi="Times New Roman" w:cs="Times New Roman"/>
        </w:rPr>
        <w:t xml:space="preserve">Besides, low income is associated with unhealthy lifestyles such as smoking and indulgence in unhealthy feeding habits. </w:t>
      </w:r>
      <w:r w:rsidR="00983EF4" w:rsidRPr="00142DA3">
        <w:rPr>
          <w:rFonts w:ascii="Times New Roman" w:eastAsia="Times New Roman" w:hAnsi="Times New Roman" w:cs="Times New Roman"/>
        </w:rPr>
        <w:t>As household income increases, the health risks decrease and access to quality health care gets better.</w:t>
      </w:r>
      <w:r w:rsidR="00E10CF9" w:rsidRPr="00142DA3">
        <w:rPr>
          <w:rFonts w:ascii="Times New Roman" w:eastAsia="Times New Roman" w:hAnsi="Times New Roman" w:cs="Times New Roman"/>
        </w:rPr>
        <w:t xml:space="preserve"> The hypothesis for the proposed study is that the rise in total family income is associated with better self-reported health status of individuals in the United States. The data for the study will be retrieved from the General Social Survey (GSS) of 2018 with the independent variable being total family income and the dependent variable being </w:t>
      </w:r>
      <w:r w:rsidR="005F7EE9" w:rsidRPr="00142DA3">
        <w:rPr>
          <w:rFonts w:ascii="Times New Roman" w:eastAsia="Times New Roman" w:hAnsi="Times New Roman" w:cs="Times New Roman"/>
        </w:rPr>
        <w:t>the condition of health.</w:t>
      </w:r>
    </w:p>
    <w:p w:rsidR="0093220D" w:rsidRDefault="0093220D">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rsidR="00E10CF9" w:rsidRDefault="00E10CF9" w:rsidP="0093220D">
      <w:pPr>
        <w:spacing w:before="100" w:beforeAutospacing="1" w:after="100" w:afterAutospacing="1" w:line="480" w:lineRule="auto"/>
        <w:jc w:val="center"/>
        <w:rPr>
          <w:rFonts w:ascii="Times New Roman" w:eastAsia="Times New Roman" w:hAnsi="Times New Roman" w:cs="Times New Roman"/>
        </w:rPr>
      </w:pPr>
      <w:r w:rsidRPr="00142DA3">
        <w:rPr>
          <w:rFonts w:ascii="Times New Roman" w:eastAsia="Times New Roman" w:hAnsi="Times New Roman" w:cs="Times New Roman"/>
        </w:rPr>
        <w:lastRenderedPageBreak/>
        <w:t>References</w:t>
      </w:r>
    </w:p>
    <w:p w:rsidR="0093220D" w:rsidRDefault="0093220D" w:rsidP="0093220D">
      <w:pPr>
        <w:spacing w:before="100" w:beforeAutospacing="1" w:after="100" w:afterAutospacing="1"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California Health Care Foundation. (2019, June 11). </w:t>
      </w:r>
      <w:r w:rsidRPr="0093220D">
        <w:rPr>
          <w:rFonts w:ascii="Times New Roman" w:eastAsia="Times New Roman" w:hAnsi="Times New Roman" w:cs="Times New Roman"/>
        </w:rPr>
        <w:t>Low-Income Californians and Health Care</w:t>
      </w:r>
      <w:r>
        <w:rPr>
          <w:rFonts w:ascii="Times New Roman" w:eastAsia="Times New Roman" w:hAnsi="Times New Roman" w:cs="Times New Roman"/>
        </w:rPr>
        <w:t xml:space="preserve">. Retrieved from </w:t>
      </w:r>
      <w:r w:rsidRPr="0093220D">
        <w:rPr>
          <w:rFonts w:ascii="Times New Roman" w:eastAsia="Times New Roman" w:hAnsi="Times New Roman" w:cs="Times New Roman"/>
        </w:rPr>
        <w:t>https://www.chcf.org/publication/low-income-californians-and-health-care/</w:t>
      </w:r>
    </w:p>
    <w:p w:rsidR="00FB486E" w:rsidRPr="00142DA3" w:rsidRDefault="00FB486E" w:rsidP="0093220D">
      <w:pPr>
        <w:spacing w:before="100" w:beforeAutospacing="1" w:after="100" w:afterAutospacing="1"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NORC. (n.d.). The General Social Survey. Retrieved from </w:t>
      </w:r>
      <w:r w:rsidRPr="00FB486E">
        <w:rPr>
          <w:rFonts w:ascii="Times New Roman" w:eastAsia="Times New Roman" w:hAnsi="Times New Roman" w:cs="Times New Roman"/>
        </w:rPr>
        <w:t>https://gss.norc.org/Documents/spss/2018_spss.zip</w:t>
      </w:r>
    </w:p>
    <w:p w:rsidR="00E10CF9" w:rsidRPr="00142DA3" w:rsidRDefault="00E10CF9" w:rsidP="00D04ABE">
      <w:pPr>
        <w:spacing w:before="100" w:beforeAutospacing="1" w:after="100" w:afterAutospacing="1" w:line="480" w:lineRule="auto"/>
        <w:rPr>
          <w:rFonts w:ascii="Times New Roman" w:eastAsia="Times New Roman" w:hAnsi="Times New Roman" w:cs="Times New Roman"/>
        </w:rPr>
      </w:pPr>
    </w:p>
    <w:sectPr w:rsidR="00E10CF9" w:rsidRPr="00142D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20D" w:rsidRDefault="0093220D" w:rsidP="0093220D">
      <w:r>
        <w:separator/>
      </w:r>
    </w:p>
  </w:endnote>
  <w:endnote w:type="continuationSeparator" w:id="0">
    <w:p w:rsidR="0093220D" w:rsidRDefault="0093220D" w:rsidP="0093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20D" w:rsidRDefault="0093220D" w:rsidP="0093220D">
      <w:r>
        <w:separator/>
      </w:r>
    </w:p>
  </w:footnote>
  <w:footnote w:type="continuationSeparator" w:id="0">
    <w:p w:rsidR="0093220D" w:rsidRDefault="0093220D" w:rsidP="009322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1797615"/>
      <w:docPartObj>
        <w:docPartGallery w:val="Page Numbers (Top of Page)"/>
        <w:docPartUnique/>
      </w:docPartObj>
    </w:sdtPr>
    <w:sdtEndPr>
      <w:rPr>
        <w:noProof/>
      </w:rPr>
    </w:sdtEndPr>
    <w:sdtContent>
      <w:p w:rsidR="0093220D" w:rsidRPr="0093220D" w:rsidRDefault="0093220D">
        <w:pPr>
          <w:pStyle w:val="Header"/>
          <w:jc w:val="right"/>
          <w:rPr>
            <w:rFonts w:ascii="Times New Roman" w:hAnsi="Times New Roman" w:cs="Times New Roman"/>
          </w:rPr>
        </w:pPr>
        <w:r w:rsidRPr="0093220D">
          <w:rPr>
            <w:rFonts w:ascii="Times New Roman" w:hAnsi="Times New Roman" w:cs="Times New Roman"/>
          </w:rPr>
          <w:fldChar w:fldCharType="begin"/>
        </w:r>
        <w:r w:rsidRPr="0093220D">
          <w:rPr>
            <w:rFonts w:ascii="Times New Roman" w:hAnsi="Times New Roman" w:cs="Times New Roman"/>
          </w:rPr>
          <w:instrText xml:space="preserve"> PAGE   \* MERGEFORMAT </w:instrText>
        </w:r>
        <w:r w:rsidRPr="0093220D">
          <w:rPr>
            <w:rFonts w:ascii="Times New Roman" w:hAnsi="Times New Roman" w:cs="Times New Roman"/>
          </w:rPr>
          <w:fldChar w:fldCharType="separate"/>
        </w:r>
        <w:r w:rsidR="00C65DA5">
          <w:rPr>
            <w:rFonts w:ascii="Times New Roman" w:hAnsi="Times New Roman" w:cs="Times New Roman"/>
            <w:noProof/>
          </w:rPr>
          <w:t>3</w:t>
        </w:r>
        <w:r w:rsidRPr="0093220D">
          <w:rPr>
            <w:rFonts w:ascii="Times New Roman" w:hAnsi="Times New Roman" w:cs="Times New Roman"/>
            <w:noProof/>
          </w:rPr>
          <w:fldChar w:fldCharType="end"/>
        </w:r>
      </w:p>
    </w:sdtContent>
  </w:sdt>
  <w:p w:rsidR="0093220D" w:rsidRDefault="009322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06DEA"/>
    <w:multiLevelType w:val="multilevel"/>
    <w:tmpl w:val="01AE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E0"/>
    <w:rsid w:val="00086AA6"/>
    <w:rsid w:val="00142DA3"/>
    <w:rsid w:val="002274D4"/>
    <w:rsid w:val="00430E1B"/>
    <w:rsid w:val="005F7EE9"/>
    <w:rsid w:val="00794D53"/>
    <w:rsid w:val="007A6B83"/>
    <w:rsid w:val="00847A4E"/>
    <w:rsid w:val="0093220D"/>
    <w:rsid w:val="00983EF4"/>
    <w:rsid w:val="009A3784"/>
    <w:rsid w:val="00C65DA5"/>
    <w:rsid w:val="00D04ABE"/>
    <w:rsid w:val="00E10CF9"/>
    <w:rsid w:val="00E67DE0"/>
    <w:rsid w:val="00FB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0A34"/>
  <w15:chartTrackingRefBased/>
  <w15:docId w15:val="{7B3B02DD-8175-4029-A1AD-9D361F7D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DE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D04ABE"/>
  </w:style>
  <w:style w:type="paragraph" w:styleId="Header">
    <w:name w:val="header"/>
    <w:basedOn w:val="Normal"/>
    <w:link w:val="HeaderChar"/>
    <w:uiPriority w:val="99"/>
    <w:unhideWhenUsed/>
    <w:rsid w:val="0093220D"/>
    <w:pPr>
      <w:tabs>
        <w:tab w:val="center" w:pos="4680"/>
        <w:tab w:val="right" w:pos="9360"/>
      </w:tabs>
    </w:pPr>
  </w:style>
  <w:style w:type="character" w:customStyle="1" w:styleId="HeaderChar">
    <w:name w:val="Header Char"/>
    <w:basedOn w:val="DefaultParagraphFont"/>
    <w:link w:val="Header"/>
    <w:uiPriority w:val="99"/>
    <w:rsid w:val="0093220D"/>
    <w:rPr>
      <w:sz w:val="24"/>
      <w:szCs w:val="24"/>
    </w:rPr>
  </w:style>
  <w:style w:type="paragraph" w:styleId="Footer">
    <w:name w:val="footer"/>
    <w:basedOn w:val="Normal"/>
    <w:link w:val="FooterChar"/>
    <w:uiPriority w:val="99"/>
    <w:unhideWhenUsed/>
    <w:rsid w:val="0093220D"/>
    <w:pPr>
      <w:tabs>
        <w:tab w:val="center" w:pos="4680"/>
        <w:tab w:val="right" w:pos="9360"/>
      </w:tabs>
    </w:pPr>
  </w:style>
  <w:style w:type="character" w:customStyle="1" w:styleId="FooterChar">
    <w:name w:val="Footer Char"/>
    <w:basedOn w:val="DefaultParagraphFont"/>
    <w:link w:val="Footer"/>
    <w:uiPriority w:val="99"/>
    <w:rsid w:val="009322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2021-07-11T02:22:00Z</dcterms:created>
  <dcterms:modified xsi:type="dcterms:W3CDTF">2021-07-11T03:06:00Z</dcterms:modified>
</cp:coreProperties>
</file>